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085A" w14:textId="77777777" w:rsidR="00715551" w:rsidRDefault="00715551" w:rsidP="00715551">
      <w:pPr>
        <w:jc w:val="center"/>
        <w:rPr>
          <w:rFonts w:ascii="Times" w:hAnsi="Times"/>
        </w:rPr>
      </w:pPr>
      <w:r w:rsidRPr="00CE4DC7">
        <w:rPr>
          <w:rFonts w:ascii="Times" w:hAnsi="Times"/>
          <w:noProof/>
          <w:sz w:val="22"/>
        </w:rPr>
        <w:drawing>
          <wp:inline distT="0" distB="0" distL="0" distR="0" wp14:anchorId="7009AE97" wp14:editId="1398BA82">
            <wp:extent cx="2167467" cy="5493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envr-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00" cy="5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CA95" w14:textId="5DEBC9FF" w:rsidR="00E506DF" w:rsidRDefault="00715551" w:rsidP="00A4666E">
      <w:pPr>
        <w:jc w:val="center"/>
        <w:rPr>
          <w:rFonts w:ascii="Times" w:hAnsi="Times"/>
          <w:sz w:val="32"/>
        </w:rPr>
      </w:pPr>
      <w:r w:rsidRPr="00A4666E">
        <w:rPr>
          <w:rFonts w:ascii="Times" w:hAnsi="Times"/>
          <w:sz w:val="32"/>
        </w:rPr>
        <w:t>Sponsorship Levels</w:t>
      </w:r>
    </w:p>
    <w:p w14:paraId="6537D1B6" w14:textId="77777777" w:rsidR="00A4666E" w:rsidRPr="00A4666E" w:rsidRDefault="00A4666E" w:rsidP="00A4666E">
      <w:pPr>
        <w:jc w:val="center"/>
        <w:rPr>
          <w:rFonts w:ascii="Times" w:hAnsi="Times"/>
          <w:sz w:val="32"/>
        </w:rPr>
      </w:pPr>
    </w:p>
    <w:p w14:paraId="12ECC215" w14:textId="05A699BD" w:rsidR="005C76AD" w:rsidRDefault="00E506DF" w:rsidP="00A4666E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The American Chemical Society Division of Environmental Chemistry has over 4,000 members worldwide and our National Meetings </w:t>
      </w:r>
      <w:r w:rsidR="00C6262E">
        <w:rPr>
          <w:rFonts w:ascii="Times" w:hAnsi="Times"/>
        </w:rPr>
        <w:t xml:space="preserve">each </w:t>
      </w:r>
      <w:r>
        <w:rPr>
          <w:rFonts w:ascii="Times" w:hAnsi="Times"/>
        </w:rPr>
        <w:t>draw upwards of 800 papers.</w:t>
      </w:r>
    </w:p>
    <w:p w14:paraId="1312C2B0" w14:textId="63649C7C" w:rsidR="005C76AD" w:rsidRPr="005C76AD" w:rsidRDefault="00A4666E" w:rsidP="00A4666E">
      <w:pPr>
        <w:jc w:val="center"/>
        <w:rPr>
          <w:rFonts w:ascii="Times" w:hAnsi="Times"/>
        </w:rPr>
      </w:pPr>
      <w:r>
        <w:rPr>
          <w:rFonts w:ascii="Times" w:hAnsi="Times"/>
          <w:i/>
        </w:rPr>
        <w:t>To maintain</w:t>
      </w:r>
      <w:r w:rsidR="00C6262E" w:rsidRPr="005C76AD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this</w:t>
      </w:r>
      <w:r w:rsidR="00C6262E" w:rsidRPr="005C76AD">
        <w:rPr>
          <w:rFonts w:ascii="Times" w:hAnsi="Times"/>
          <w:i/>
        </w:rPr>
        <w:t xml:space="preserve"> level of engagem</w:t>
      </w:r>
      <w:r w:rsidR="00C20B59" w:rsidRPr="005C76AD">
        <w:rPr>
          <w:rFonts w:ascii="Times" w:hAnsi="Times"/>
          <w:i/>
        </w:rPr>
        <w:t>ent in the scientific community</w:t>
      </w:r>
      <w:r w:rsidR="00C6262E" w:rsidRPr="005C76AD">
        <w:rPr>
          <w:rFonts w:ascii="Times" w:hAnsi="Times"/>
          <w:i/>
        </w:rPr>
        <w:t xml:space="preserve"> </w:t>
      </w:r>
      <w:r w:rsidR="00C20B59" w:rsidRPr="005C76AD">
        <w:rPr>
          <w:rFonts w:ascii="Times" w:hAnsi="Times"/>
          <w:i/>
        </w:rPr>
        <w:t>we need your support.</w:t>
      </w:r>
    </w:p>
    <w:p w14:paraId="5979061F" w14:textId="77777777" w:rsidR="005C76AD" w:rsidRDefault="005C76AD" w:rsidP="00E506DF">
      <w:pPr>
        <w:rPr>
          <w:rFonts w:ascii="Times" w:hAnsi="Times"/>
        </w:rPr>
      </w:pPr>
    </w:p>
    <w:p w14:paraId="013767A3" w14:textId="556BA463" w:rsidR="00C20B59" w:rsidRDefault="00C20B59" w:rsidP="00E506DF">
      <w:pPr>
        <w:rPr>
          <w:rFonts w:ascii="Times" w:hAnsi="Times"/>
        </w:rPr>
      </w:pPr>
      <w:r>
        <w:rPr>
          <w:rFonts w:ascii="Times" w:hAnsi="Times"/>
        </w:rPr>
        <w:t>The Division recognizes its</w:t>
      </w:r>
      <w:r w:rsidR="00A4666E">
        <w:rPr>
          <w:rFonts w:ascii="Times" w:hAnsi="Times"/>
        </w:rPr>
        <w:t xml:space="preserve"> sponsors in the following ways:</w:t>
      </w:r>
    </w:p>
    <w:p w14:paraId="2D9306A0" w14:textId="77777777" w:rsidR="00C20B59" w:rsidRDefault="00C20B59" w:rsidP="00E506DF">
      <w:pPr>
        <w:rPr>
          <w:rFonts w:ascii="Times" w:hAnsi="Times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847"/>
        <w:gridCol w:w="1347"/>
        <w:gridCol w:w="1347"/>
        <w:gridCol w:w="4927"/>
      </w:tblGrid>
      <w:tr w:rsidR="00FA17A9" w14:paraId="563630D6" w14:textId="6559D828" w:rsidTr="00FA17A9">
        <w:trPr>
          <w:trHeight w:val="540"/>
        </w:trPr>
        <w:tc>
          <w:tcPr>
            <w:tcW w:w="1847" w:type="dxa"/>
          </w:tcPr>
          <w:p w14:paraId="516A9336" w14:textId="4CB8CD36" w:rsidR="00C20B59" w:rsidRPr="00C20B59" w:rsidRDefault="00C20B59" w:rsidP="00E506DF">
            <w:pPr>
              <w:rPr>
                <w:rFonts w:ascii="Times" w:hAnsi="Times"/>
                <w:b/>
              </w:rPr>
            </w:pPr>
            <w:r w:rsidRPr="00C20B59">
              <w:rPr>
                <w:rFonts w:ascii="Times" w:hAnsi="Times"/>
                <w:b/>
              </w:rPr>
              <w:t>Sponsorship Level</w:t>
            </w:r>
          </w:p>
        </w:tc>
        <w:tc>
          <w:tcPr>
            <w:tcW w:w="1347" w:type="dxa"/>
          </w:tcPr>
          <w:p w14:paraId="009E614D" w14:textId="00AADCE6" w:rsidR="00C20B59" w:rsidRPr="00C20B59" w:rsidRDefault="00A4666E" w:rsidP="00A4666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Academic</w:t>
            </w:r>
          </w:p>
        </w:tc>
        <w:tc>
          <w:tcPr>
            <w:tcW w:w="1347" w:type="dxa"/>
          </w:tcPr>
          <w:p w14:paraId="570782EA" w14:textId="2BEC47F2" w:rsidR="00C20B59" w:rsidRPr="00C20B59" w:rsidRDefault="00C20B59" w:rsidP="00C20B59">
            <w:pPr>
              <w:rPr>
                <w:rFonts w:ascii="Times" w:hAnsi="Times"/>
                <w:b/>
              </w:rPr>
            </w:pPr>
            <w:r w:rsidRPr="00C20B59">
              <w:rPr>
                <w:rFonts w:ascii="Times" w:hAnsi="Times"/>
                <w:b/>
              </w:rPr>
              <w:t xml:space="preserve">Industrial </w:t>
            </w:r>
          </w:p>
        </w:tc>
        <w:tc>
          <w:tcPr>
            <w:tcW w:w="4927" w:type="dxa"/>
          </w:tcPr>
          <w:p w14:paraId="42C666C6" w14:textId="2290DFB0" w:rsidR="00C20B59" w:rsidRPr="00C20B59" w:rsidRDefault="00C20B59" w:rsidP="00E506DF">
            <w:pPr>
              <w:rPr>
                <w:rFonts w:ascii="Times" w:hAnsi="Times"/>
                <w:b/>
              </w:rPr>
            </w:pPr>
            <w:r w:rsidRPr="00C20B59">
              <w:rPr>
                <w:rFonts w:ascii="Times" w:hAnsi="Times"/>
                <w:b/>
              </w:rPr>
              <w:t>Recognition</w:t>
            </w:r>
          </w:p>
        </w:tc>
      </w:tr>
      <w:tr w:rsidR="00FA17A9" w:rsidRPr="00A4666E" w14:paraId="4823FCA9" w14:textId="72E01862" w:rsidTr="00B52468">
        <w:trPr>
          <w:trHeight w:val="467"/>
        </w:trPr>
        <w:tc>
          <w:tcPr>
            <w:tcW w:w="1847" w:type="dxa"/>
          </w:tcPr>
          <w:p w14:paraId="77FC6146" w14:textId="7D87D6E1" w:rsidR="00C20B59" w:rsidRPr="00A4666E" w:rsidRDefault="00C20B59" w:rsidP="00E506DF">
            <w:pPr>
              <w:rPr>
                <w:rFonts w:ascii="Times" w:hAnsi="Times"/>
                <w:sz w:val="22"/>
              </w:rPr>
            </w:pPr>
            <w:r w:rsidRPr="00A4666E">
              <w:rPr>
                <w:rFonts w:ascii="Times" w:hAnsi="Times"/>
                <w:sz w:val="22"/>
              </w:rPr>
              <w:t>Symposium Supporter</w:t>
            </w:r>
          </w:p>
        </w:tc>
        <w:tc>
          <w:tcPr>
            <w:tcW w:w="1347" w:type="dxa"/>
          </w:tcPr>
          <w:p w14:paraId="282CAAF9" w14:textId="2F9B36C2" w:rsidR="00C20B59" w:rsidRPr="00A4666E" w:rsidRDefault="00855DE8" w:rsidP="00E506D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$20</w:t>
            </w:r>
            <w:r w:rsidR="00C20B59" w:rsidRPr="00A4666E">
              <w:rPr>
                <w:rFonts w:ascii="Times" w:hAnsi="Times"/>
                <w:sz w:val="22"/>
              </w:rPr>
              <w:t>0</w:t>
            </w:r>
          </w:p>
        </w:tc>
        <w:tc>
          <w:tcPr>
            <w:tcW w:w="1347" w:type="dxa"/>
          </w:tcPr>
          <w:p w14:paraId="54A7E5B4" w14:textId="0B77E100" w:rsidR="00C20B59" w:rsidRPr="00A4666E" w:rsidRDefault="00855DE8" w:rsidP="00E506D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$35</w:t>
            </w:r>
            <w:r w:rsidR="00C20B59" w:rsidRPr="00A4666E">
              <w:rPr>
                <w:rFonts w:ascii="Times" w:hAnsi="Times"/>
                <w:sz w:val="22"/>
              </w:rPr>
              <w:t>0</w:t>
            </w:r>
          </w:p>
        </w:tc>
        <w:tc>
          <w:tcPr>
            <w:tcW w:w="4927" w:type="dxa"/>
          </w:tcPr>
          <w:p w14:paraId="4AFE77C6" w14:textId="5D63D5DC" w:rsidR="005C76AD" w:rsidRPr="00A4666E" w:rsidRDefault="001165EE" w:rsidP="005C76A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Verbal recognition at start of symposium</w:t>
            </w:r>
          </w:p>
        </w:tc>
      </w:tr>
      <w:tr w:rsidR="00FA17A9" w:rsidRPr="00A4666E" w14:paraId="12DA879A" w14:textId="1F45B216" w:rsidTr="00C357C1">
        <w:trPr>
          <w:trHeight w:val="917"/>
        </w:trPr>
        <w:tc>
          <w:tcPr>
            <w:tcW w:w="1847" w:type="dxa"/>
          </w:tcPr>
          <w:p w14:paraId="27A0CA2B" w14:textId="2AE2356F" w:rsidR="00C20B59" w:rsidRPr="00A4666E" w:rsidRDefault="00C20B59" w:rsidP="00E506DF">
            <w:pPr>
              <w:rPr>
                <w:rFonts w:ascii="Times" w:hAnsi="Times"/>
                <w:sz w:val="22"/>
              </w:rPr>
            </w:pPr>
            <w:r w:rsidRPr="00A4666E">
              <w:rPr>
                <w:rFonts w:ascii="Times" w:hAnsi="Times"/>
                <w:sz w:val="22"/>
              </w:rPr>
              <w:t>Symposium Sponsor</w:t>
            </w:r>
          </w:p>
        </w:tc>
        <w:tc>
          <w:tcPr>
            <w:tcW w:w="1347" w:type="dxa"/>
          </w:tcPr>
          <w:p w14:paraId="5E78A73D" w14:textId="55C8EFBD" w:rsidR="00C20B59" w:rsidRPr="00A4666E" w:rsidRDefault="00855DE8" w:rsidP="00E506D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$3</w:t>
            </w:r>
            <w:r w:rsidR="00C20B59" w:rsidRPr="00A4666E">
              <w:rPr>
                <w:rFonts w:ascii="Times" w:hAnsi="Times"/>
                <w:sz w:val="22"/>
              </w:rPr>
              <w:t>00</w:t>
            </w:r>
          </w:p>
        </w:tc>
        <w:tc>
          <w:tcPr>
            <w:tcW w:w="1347" w:type="dxa"/>
          </w:tcPr>
          <w:p w14:paraId="55B4C446" w14:textId="6795DFFE" w:rsidR="00C20B59" w:rsidRPr="00A4666E" w:rsidRDefault="00855DE8" w:rsidP="00E506D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$5</w:t>
            </w:r>
            <w:r w:rsidR="00C20B59" w:rsidRPr="00A4666E">
              <w:rPr>
                <w:rFonts w:ascii="Times" w:hAnsi="Times"/>
                <w:sz w:val="22"/>
              </w:rPr>
              <w:t>00</w:t>
            </w:r>
          </w:p>
        </w:tc>
        <w:tc>
          <w:tcPr>
            <w:tcW w:w="4927" w:type="dxa"/>
          </w:tcPr>
          <w:p w14:paraId="59B6B633" w14:textId="60B98602" w:rsidR="009B242D" w:rsidRDefault="009B242D" w:rsidP="005C76A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2"/>
              </w:rPr>
            </w:pPr>
            <w:r w:rsidRPr="00B52468">
              <w:rPr>
                <w:rFonts w:ascii="Times" w:hAnsi="Times"/>
                <w:sz w:val="22"/>
              </w:rPr>
              <w:t xml:space="preserve">Name recognition on </w:t>
            </w:r>
            <w:proofErr w:type="spellStart"/>
            <w:r w:rsidRPr="00B52468">
              <w:rPr>
                <w:rFonts w:ascii="Times" w:hAnsi="Times"/>
                <w:sz w:val="22"/>
              </w:rPr>
              <w:t>ACSEnvr</w:t>
            </w:r>
            <w:proofErr w:type="spellEnd"/>
            <w:r w:rsidRPr="00B52468">
              <w:rPr>
                <w:rFonts w:ascii="Times" w:hAnsi="Times"/>
                <w:sz w:val="22"/>
              </w:rPr>
              <w:t xml:space="preserve"> website</w:t>
            </w:r>
            <w:r>
              <w:rPr>
                <w:rFonts w:ascii="Times" w:hAnsi="Times"/>
                <w:sz w:val="22"/>
              </w:rPr>
              <w:t xml:space="preserve"> under Meetings information</w:t>
            </w:r>
          </w:p>
          <w:p w14:paraId="4FCDB096" w14:textId="21EAE85E" w:rsidR="00B52468" w:rsidRPr="00475E04" w:rsidRDefault="001165EE" w:rsidP="001165EE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Name r</w:t>
            </w:r>
            <w:r w:rsidR="005C76AD" w:rsidRPr="00A4666E">
              <w:rPr>
                <w:rFonts w:ascii="Times" w:hAnsi="Times"/>
                <w:sz w:val="22"/>
              </w:rPr>
              <w:t>ecognition in Official National Meeting Program Book</w:t>
            </w:r>
          </w:p>
        </w:tc>
      </w:tr>
      <w:tr w:rsidR="00FA17A9" w:rsidRPr="00A4666E" w14:paraId="311F8BF3" w14:textId="20FC45FB" w:rsidTr="00FA17A9">
        <w:trPr>
          <w:trHeight w:val="1066"/>
        </w:trPr>
        <w:tc>
          <w:tcPr>
            <w:tcW w:w="1847" w:type="dxa"/>
          </w:tcPr>
          <w:p w14:paraId="6490CE13" w14:textId="3E50FFC7" w:rsidR="00C20B59" w:rsidRPr="00A4666E" w:rsidRDefault="00C20B59" w:rsidP="0027373A">
            <w:pPr>
              <w:rPr>
                <w:rFonts w:ascii="Times" w:hAnsi="Times"/>
                <w:sz w:val="22"/>
              </w:rPr>
            </w:pPr>
            <w:r w:rsidRPr="00A4666E">
              <w:rPr>
                <w:rFonts w:ascii="Times" w:hAnsi="Times"/>
                <w:sz w:val="22"/>
              </w:rPr>
              <w:t xml:space="preserve">Reception </w:t>
            </w:r>
            <w:r w:rsidR="0027373A" w:rsidRPr="00A4666E">
              <w:rPr>
                <w:rFonts w:ascii="Times" w:hAnsi="Times"/>
                <w:sz w:val="22"/>
              </w:rPr>
              <w:t>Supporter</w:t>
            </w:r>
          </w:p>
        </w:tc>
        <w:tc>
          <w:tcPr>
            <w:tcW w:w="1347" w:type="dxa"/>
          </w:tcPr>
          <w:p w14:paraId="223E9269" w14:textId="698C6152" w:rsidR="00C20B59" w:rsidRPr="00A4666E" w:rsidRDefault="00855DE8" w:rsidP="00E506D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$50</w:t>
            </w:r>
            <w:r w:rsidR="00C20B59" w:rsidRPr="00A4666E">
              <w:rPr>
                <w:rFonts w:ascii="Times" w:hAnsi="Times"/>
                <w:sz w:val="22"/>
              </w:rPr>
              <w:t>0</w:t>
            </w:r>
          </w:p>
        </w:tc>
        <w:tc>
          <w:tcPr>
            <w:tcW w:w="1347" w:type="dxa"/>
          </w:tcPr>
          <w:p w14:paraId="55838203" w14:textId="15279A4B" w:rsidR="00C20B59" w:rsidRPr="00A4666E" w:rsidRDefault="000421FA" w:rsidP="00E506D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$1</w:t>
            </w:r>
            <w:r w:rsidR="00D22063">
              <w:rPr>
                <w:rFonts w:ascii="Times" w:hAnsi="Times"/>
                <w:sz w:val="22"/>
              </w:rPr>
              <w:t>,</w:t>
            </w:r>
            <w:r w:rsidR="00855DE8">
              <w:rPr>
                <w:rFonts w:ascii="Times" w:hAnsi="Times"/>
                <w:sz w:val="22"/>
              </w:rPr>
              <w:t>0</w:t>
            </w:r>
            <w:r w:rsidR="00C20B59" w:rsidRPr="00A4666E">
              <w:rPr>
                <w:rFonts w:ascii="Times" w:hAnsi="Times"/>
                <w:sz w:val="22"/>
              </w:rPr>
              <w:t>00</w:t>
            </w:r>
          </w:p>
        </w:tc>
        <w:tc>
          <w:tcPr>
            <w:tcW w:w="4927" w:type="dxa"/>
          </w:tcPr>
          <w:p w14:paraId="3F5EA703" w14:textId="3341CB74" w:rsidR="00B52468" w:rsidRPr="00B52468" w:rsidRDefault="00B52468" w:rsidP="00B52468">
            <w:pPr>
              <w:rPr>
                <w:rFonts w:ascii="Times" w:hAnsi="Times"/>
                <w:i/>
                <w:sz w:val="22"/>
              </w:rPr>
            </w:pPr>
            <w:r w:rsidRPr="000421FA">
              <w:rPr>
                <w:rFonts w:ascii="Times" w:hAnsi="Times"/>
                <w:i/>
                <w:sz w:val="22"/>
              </w:rPr>
              <w:t xml:space="preserve">All benefits of </w:t>
            </w:r>
            <w:r>
              <w:rPr>
                <w:rFonts w:ascii="Times" w:hAnsi="Times"/>
                <w:i/>
                <w:sz w:val="22"/>
              </w:rPr>
              <w:t>Symposium</w:t>
            </w:r>
            <w:r w:rsidRPr="000421FA">
              <w:rPr>
                <w:rFonts w:ascii="Times" w:hAnsi="Times"/>
                <w:i/>
                <w:sz w:val="22"/>
              </w:rPr>
              <w:t xml:space="preserve"> </w:t>
            </w:r>
            <w:r>
              <w:rPr>
                <w:rFonts w:ascii="Times" w:hAnsi="Times"/>
                <w:i/>
                <w:sz w:val="22"/>
              </w:rPr>
              <w:t>Sponsor</w:t>
            </w:r>
            <w:r w:rsidRPr="000421FA">
              <w:rPr>
                <w:rFonts w:ascii="Times" w:hAnsi="Times"/>
                <w:i/>
                <w:sz w:val="22"/>
              </w:rPr>
              <w:t>, plus:</w:t>
            </w:r>
          </w:p>
          <w:p w14:paraId="2193A712" w14:textId="384546A3" w:rsidR="00C20B59" w:rsidRDefault="000421FA" w:rsidP="009B242D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Logo on Reception poster</w:t>
            </w:r>
            <w:r w:rsidR="00D22063">
              <w:rPr>
                <w:rFonts w:ascii="Times" w:hAnsi="Times"/>
                <w:sz w:val="22"/>
              </w:rPr>
              <w:t>s</w:t>
            </w:r>
          </w:p>
          <w:p w14:paraId="09157FB6" w14:textId="363D1D11" w:rsidR="000421FA" w:rsidRPr="001165EE" w:rsidRDefault="009B242D" w:rsidP="001165EE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Recognition in </w:t>
            </w:r>
            <w:proofErr w:type="spellStart"/>
            <w:r>
              <w:rPr>
                <w:rFonts w:ascii="Times" w:hAnsi="Times"/>
                <w:sz w:val="22"/>
              </w:rPr>
              <w:t>ACSEnvr</w:t>
            </w:r>
            <w:proofErr w:type="spellEnd"/>
            <w:r>
              <w:rPr>
                <w:rFonts w:ascii="Times" w:hAnsi="Times"/>
                <w:sz w:val="22"/>
              </w:rPr>
              <w:t xml:space="preserve"> Quarterly Newsletter, with link to sponsor’s website</w:t>
            </w:r>
          </w:p>
        </w:tc>
      </w:tr>
      <w:tr w:rsidR="00FA17A9" w:rsidRPr="00A4666E" w14:paraId="4B3396BA" w14:textId="18D10E36" w:rsidTr="00CC7050">
        <w:trPr>
          <w:trHeight w:val="1106"/>
        </w:trPr>
        <w:tc>
          <w:tcPr>
            <w:tcW w:w="1847" w:type="dxa"/>
          </w:tcPr>
          <w:p w14:paraId="2248C178" w14:textId="5AEE69F2" w:rsidR="00C20B59" w:rsidRPr="00A4666E" w:rsidRDefault="0027373A" w:rsidP="0027373A">
            <w:pPr>
              <w:rPr>
                <w:rFonts w:ascii="Times" w:hAnsi="Times"/>
                <w:sz w:val="22"/>
              </w:rPr>
            </w:pPr>
            <w:r w:rsidRPr="00A4666E">
              <w:rPr>
                <w:rFonts w:ascii="Times" w:hAnsi="Times"/>
                <w:sz w:val="22"/>
              </w:rPr>
              <w:t>Reception Sponsor</w:t>
            </w:r>
          </w:p>
        </w:tc>
        <w:tc>
          <w:tcPr>
            <w:tcW w:w="1347" w:type="dxa"/>
          </w:tcPr>
          <w:p w14:paraId="5C32EA6A" w14:textId="14190B59" w:rsidR="00C20B59" w:rsidRPr="00A4666E" w:rsidRDefault="00420037" w:rsidP="00E506D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$1,5</w:t>
            </w:r>
            <w:r w:rsidR="0027373A" w:rsidRPr="00A4666E">
              <w:rPr>
                <w:rFonts w:ascii="Times" w:hAnsi="Times"/>
                <w:sz w:val="22"/>
              </w:rPr>
              <w:t>00</w:t>
            </w:r>
          </w:p>
        </w:tc>
        <w:tc>
          <w:tcPr>
            <w:tcW w:w="1347" w:type="dxa"/>
          </w:tcPr>
          <w:p w14:paraId="2857CBD6" w14:textId="429D3E57" w:rsidR="00C20B59" w:rsidRPr="00A4666E" w:rsidRDefault="00855DE8" w:rsidP="00E506D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$2,5</w:t>
            </w:r>
            <w:r w:rsidR="0027373A" w:rsidRPr="00A4666E">
              <w:rPr>
                <w:rFonts w:ascii="Times" w:hAnsi="Times"/>
                <w:sz w:val="22"/>
              </w:rPr>
              <w:t>00</w:t>
            </w:r>
          </w:p>
        </w:tc>
        <w:tc>
          <w:tcPr>
            <w:tcW w:w="4927" w:type="dxa"/>
          </w:tcPr>
          <w:p w14:paraId="6461EB61" w14:textId="2D051446" w:rsidR="0027373A" w:rsidRPr="000421FA" w:rsidRDefault="0027373A" w:rsidP="0027373A">
            <w:pPr>
              <w:rPr>
                <w:rFonts w:ascii="Times" w:hAnsi="Times"/>
                <w:i/>
                <w:sz w:val="22"/>
              </w:rPr>
            </w:pPr>
            <w:r w:rsidRPr="000421FA">
              <w:rPr>
                <w:rFonts w:ascii="Times" w:hAnsi="Times"/>
                <w:i/>
                <w:sz w:val="22"/>
              </w:rPr>
              <w:t>All benefits of Reception Supporter, plus:</w:t>
            </w:r>
          </w:p>
          <w:p w14:paraId="13634D43" w14:textId="77777777" w:rsidR="0056626F" w:rsidRDefault="00ED3C83" w:rsidP="00CC7050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Ability to display printed information on </w:t>
            </w:r>
            <w:proofErr w:type="spellStart"/>
            <w:r>
              <w:rPr>
                <w:rFonts w:ascii="Times" w:hAnsi="Times"/>
                <w:sz w:val="22"/>
              </w:rPr>
              <w:t>ACSEnvr</w:t>
            </w:r>
            <w:proofErr w:type="spellEnd"/>
            <w:r>
              <w:rPr>
                <w:rFonts w:ascii="Times" w:hAnsi="Times"/>
                <w:sz w:val="22"/>
              </w:rPr>
              <w:t xml:space="preserve"> Table at National Meetings</w:t>
            </w:r>
          </w:p>
          <w:p w14:paraId="271ADDB9" w14:textId="53A23392" w:rsidR="00CC7050" w:rsidRPr="00CC7050" w:rsidRDefault="00CC7050" w:rsidP="00CC7050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Logo on ACSENVR website</w:t>
            </w:r>
            <w:r w:rsidR="00B06671">
              <w:rPr>
                <w:rFonts w:ascii="Times" w:hAnsi="Times"/>
                <w:sz w:val="22"/>
              </w:rPr>
              <w:t xml:space="preserve"> with link to website</w:t>
            </w:r>
          </w:p>
        </w:tc>
      </w:tr>
      <w:tr w:rsidR="00FA17A9" w:rsidRPr="00A4666E" w14:paraId="17DA4DD1" w14:textId="77777777" w:rsidTr="00FA17A9">
        <w:trPr>
          <w:trHeight w:val="674"/>
        </w:trPr>
        <w:tc>
          <w:tcPr>
            <w:tcW w:w="1847" w:type="dxa"/>
          </w:tcPr>
          <w:p w14:paraId="38034FE8" w14:textId="616028DD" w:rsidR="0027373A" w:rsidRPr="00A4666E" w:rsidRDefault="0027373A" w:rsidP="00E506DF">
            <w:pPr>
              <w:rPr>
                <w:rFonts w:ascii="Times" w:hAnsi="Times"/>
                <w:sz w:val="22"/>
              </w:rPr>
            </w:pPr>
            <w:r w:rsidRPr="00A4666E">
              <w:rPr>
                <w:rFonts w:ascii="Times" w:hAnsi="Times"/>
                <w:sz w:val="22"/>
              </w:rPr>
              <w:t>Meeting Sponsor</w:t>
            </w:r>
          </w:p>
        </w:tc>
        <w:tc>
          <w:tcPr>
            <w:tcW w:w="1347" w:type="dxa"/>
          </w:tcPr>
          <w:p w14:paraId="721D52EA" w14:textId="0C476122" w:rsidR="0027373A" w:rsidRPr="00A4666E" w:rsidRDefault="0056626F" w:rsidP="00E506D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$3,</w:t>
            </w:r>
            <w:r w:rsidR="0027373A" w:rsidRPr="00A4666E">
              <w:rPr>
                <w:rFonts w:ascii="Times" w:hAnsi="Times"/>
                <w:sz w:val="22"/>
              </w:rPr>
              <w:t>000</w:t>
            </w:r>
            <w:bookmarkStart w:id="0" w:name="_GoBack"/>
            <w:bookmarkEnd w:id="0"/>
          </w:p>
        </w:tc>
        <w:tc>
          <w:tcPr>
            <w:tcW w:w="1347" w:type="dxa"/>
          </w:tcPr>
          <w:p w14:paraId="6A02E0D4" w14:textId="3060849B" w:rsidR="0027373A" w:rsidRPr="00A4666E" w:rsidRDefault="0056626F" w:rsidP="00E506D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$5</w:t>
            </w:r>
            <w:r w:rsidR="00420037">
              <w:rPr>
                <w:rFonts w:ascii="Times" w:hAnsi="Times"/>
                <w:sz w:val="22"/>
              </w:rPr>
              <w:t>,</w:t>
            </w:r>
            <w:r w:rsidR="0027373A" w:rsidRPr="00A4666E">
              <w:rPr>
                <w:rFonts w:ascii="Times" w:hAnsi="Times"/>
                <w:sz w:val="22"/>
              </w:rPr>
              <w:t>000</w:t>
            </w:r>
          </w:p>
        </w:tc>
        <w:tc>
          <w:tcPr>
            <w:tcW w:w="4927" w:type="dxa"/>
          </w:tcPr>
          <w:p w14:paraId="16EE0E4D" w14:textId="631CB0D8" w:rsidR="00FA17A9" w:rsidRPr="000421FA" w:rsidRDefault="00FA17A9" w:rsidP="00FA17A9">
            <w:pPr>
              <w:rPr>
                <w:rFonts w:ascii="Times" w:hAnsi="Times"/>
                <w:i/>
                <w:sz w:val="22"/>
              </w:rPr>
            </w:pPr>
            <w:r w:rsidRPr="000421FA">
              <w:rPr>
                <w:rFonts w:ascii="Times" w:hAnsi="Times"/>
                <w:i/>
                <w:sz w:val="22"/>
              </w:rPr>
              <w:t xml:space="preserve">All benefits of </w:t>
            </w:r>
            <w:r>
              <w:rPr>
                <w:rFonts w:ascii="Times" w:hAnsi="Times"/>
                <w:i/>
                <w:sz w:val="22"/>
              </w:rPr>
              <w:t xml:space="preserve">Symposium + </w:t>
            </w:r>
            <w:r w:rsidRPr="000421FA">
              <w:rPr>
                <w:rFonts w:ascii="Times" w:hAnsi="Times"/>
                <w:i/>
                <w:sz w:val="22"/>
              </w:rPr>
              <w:t xml:space="preserve">Reception </w:t>
            </w:r>
            <w:r>
              <w:rPr>
                <w:rFonts w:ascii="Times" w:hAnsi="Times"/>
                <w:i/>
                <w:sz w:val="22"/>
              </w:rPr>
              <w:t>Sponsor</w:t>
            </w:r>
            <w:r w:rsidRPr="000421FA">
              <w:rPr>
                <w:rFonts w:ascii="Times" w:hAnsi="Times"/>
                <w:i/>
                <w:sz w:val="22"/>
              </w:rPr>
              <w:t>, plus:</w:t>
            </w:r>
          </w:p>
          <w:p w14:paraId="78341726" w14:textId="552545C7" w:rsidR="0027373A" w:rsidRDefault="009B242D" w:rsidP="00FA17A9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</w:rPr>
            </w:pPr>
            <w:r w:rsidRPr="00A4666E">
              <w:rPr>
                <w:rFonts w:ascii="Times" w:hAnsi="Times"/>
                <w:sz w:val="22"/>
              </w:rPr>
              <w:t>Logo on slides given to every symposium organizer to display during session breaks</w:t>
            </w:r>
            <w:r>
              <w:rPr>
                <w:rFonts w:ascii="Times" w:hAnsi="Times"/>
                <w:sz w:val="22"/>
              </w:rPr>
              <w:t xml:space="preserve"> </w:t>
            </w:r>
          </w:p>
          <w:p w14:paraId="424F1D42" w14:textId="35BBA1AB" w:rsidR="00B52468" w:rsidRDefault="00B52468" w:rsidP="00420037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Logo and sign on </w:t>
            </w:r>
            <w:proofErr w:type="spellStart"/>
            <w:r>
              <w:rPr>
                <w:rFonts w:ascii="Times" w:hAnsi="Times"/>
                <w:sz w:val="22"/>
              </w:rPr>
              <w:t>ACSEnvr</w:t>
            </w:r>
            <w:proofErr w:type="spellEnd"/>
            <w:r>
              <w:rPr>
                <w:rFonts w:ascii="Times" w:hAnsi="Times"/>
                <w:sz w:val="22"/>
              </w:rPr>
              <w:t xml:space="preserve"> Table at National Meetings</w:t>
            </w:r>
            <w:r w:rsidR="00561224">
              <w:rPr>
                <w:rFonts w:ascii="Times" w:hAnsi="Times"/>
                <w:sz w:val="22"/>
              </w:rPr>
              <w:t xml:space="preserve"> with printed information</w:t>
            </w:r>
          </w:p>
          <w:p w14:paraId="0B780EBE" w14:textId="6A9C7AF1" w:rsidR="00C357C1" w:rsidRPr="00A4666E" w:rsidRDefault="00C357C1" w:rsidP="00420037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Logo in ACS ENVR Printed Program book available at National Meetings</w:t>
            </w:r>
          </w:p>
        </w:tc>
      </w:tr>
    </w:tbl>
    <w:p w14:paraId="58B9EEC4" w14:textId="016911E2" w:rsidR="006E27C5" w:rsidRDefault="00C6262E">
      <w:pPr>
        <w:rPr>
          <w:rFonts w:ascii="Times" w:hAnsi="Times"/>
          <w:sz w:val="22"/>
        </w:rPr>
      </w:pPr>
      <w:r w:rsidRPr="00A4666E">
        <w:rPr>
          <w:rFonts w:ascii="Times" w:hAnsi="Times"/>
          <w:sz w:val="22"/>
        </w:rPr>
        <w:t xml:space="preserve"> </w:t>
      </w:r>
    </w:p>
    <w:p w14:paraId="02C56B9E" w14:textId="4A0B177A" w:rsidR="003B0AF0" w:rsidRDefault="00A4666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If you are interested in sponsoring an upcoming ENVR N</w:t>
      </w:r>
      <w:r w:rsidR="003B0AF0">
        <w:rPr>
          <w:rFonts w:ascii="Times" w:hAnsi="Times"/>
          <w:sz w:val="22"/>
        </w:rPr>
        <w:t>ational Meeting, please contact:</w:t>
      </w:r>
    </w:p>
    <w:p w14:paraId="7E270085" w14:textId="77777777" w:rsidR="00B52468" w:rsidRDefault="00B52468">
      <w:pPr>
        <w:rPr>
          <w:rFonts w:ascii="Times" w:hAnsi="Times"/>
          <w:sz w:val="22"/>
        </w:rPr>
      </w:pPr>
    </w:p>
    <w:p w14:paraId="61C7F2EF" w14:textId="77777777" w:rsidR="003B0AF0" w:rsidRPr="00CE4DC7" w:rsidRDefault="003B0AF0" w:rsidP="003B0AF0">
      <w:pPr>
        <w:rPr>
          <w:rFonts w:ascii="Times" w:hAnsi="Times"/>
          <w:sz w:val="22"/>
        </w:rPr>
      </w:pPr>
      <w:r w:rsidRPr="00CE4DC7">
        <w:rPr>
          <w:rFonts w:ascii="Times" w:hAnsi="Times"/>
          <w:sz w:val="22"/>
        </w:rPr>
        <w:t>Jillian Goldfarb, Fall National Meeting Program Chair</w:t>
      </w:r>
      <w:r w:rsidRPr="00CE4DC7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CE4DC7">
        <w:rPr>
          <w:rFonts w:ascii="Times" w:hAnsi="Times"/>
          <w:sz w:val="22"/>
        </w:rPr>
        <w:t>jilliang@bu.edu</w:t>
      </w:r>
    </w:p>
    <w:p w14:paraId="1DFBD931" w14:textId="0BFA0BCF" w:rsidR="003B0AF0" w:rsidRDefault="003B0AF0">
      <w:pPr>
        <w:rPr>
          <w:rFonts w:ascii="Times" w:hAnsi="Times"/>
          <w:sz w:val="22"/>
        </w:rPr>
      </w:pPr>
      <w:r w:rsidRPr="00CE4DC7">
        <w:rPr>
          <w:rFonts w:ascii="Times" w:hAnsi="Times"/>
          <w:sz w:val="22"/>
        </w:rPr>
        <w:t>Sherine Obare, Spring National Meeting Program Chair</w:t>
      </w:r>
      <w:r w:rsidRPr="00CE4DC7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CE4DC7">
        <w:rPr>
          <w:rFonts w:ascii="Times" w:hAnsi="Times"/>
          <w:sz w:val="22"/>
        </w:rPr>
        <w:t>sherine.obare@wmich.edu</w:t>
      </w:r>
    </w:p>
    <w:p w14:paraId="394BF749" w14:textId="77777777" w:rsidR="00B52468" w:rsidRDefault="00B52468">
      <w:pPr>
        <w:rPr>
          <w:rFonts w:ascii="Times" w:hAnsi="Times"/>
          <w:sz w:val="22"/>
        </w:rPr>
      </w:pPr>
    </w:p>
    <w:p w14:paraId="2690748B" w14:textId="4C5FA2EC" w:rsidR="003B0AF0" w:rsidRPr="003B0AF0" w:rsidRDefault="00FA17A9" w:rsidP="003B0AF0">
      <w:pPr>
        <w:jc w:val="right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T</w:t>
      </w:r>
      <w:r w:rsidR="003B0AF0" w:rsidRPr="003B0AF0">
        <w:rPr>
          <w:rFonts w:ascii="Times" w:hAnsi="Times"/>
          <w:i/>
          <w:sz w:val="22"/>
        </w:rPr>
        <w:t>hank you in advance for your support.</w:t>
      </w:r>
    </w:p>
    <w:sectPr w:rsidR="003B0AF0" w:rsidRPr="003B0AF0" w:rsidSect="00FA17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C3F"/>
    <w:multiLevelType w:val="hybridMultilevel"/>
    <w:tmpl w:val="E110A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46F"/>
    <w:multiLevelType w:val="hybridMultilevel"/>
    <w:tmpl w:val="3F56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8334F"/>
    <w:multiLevelType w:val="hybridMultilevel"/>
    <w:tmpl w:val="7F683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51154"/>
    <w:multiLevelType w:val="hybridMultilevel"/>
    <w:tmpl w:val="0D8C1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AA7A10-F9F6-4C33-A967-18070B483828}"/>
    <w:docVar w:name="dgnword-eventsink" w:val="198466104"/>
  </w:docVars>
  <w:rsids>
    <w:rsidRoot w:val="00715551"/>
    <w:rsid w:val="000421FA"/>
    <w:rsid w:val="001165EE"/>
    <w:rsid w:val="0027373A"/>
    <w:rsid w:val="003B0AF0"/>
    <w:rsid w:val="00420037"/>
    <w:rsid w:val="00475E04"/>
    <w:rsid w:val="004E0347"/>
    <w:rsid w:val="00561224"/>
    <w:rsid w:val="0056626F"/>
    <w:rsid w:val="005C76AD"/>
    <w:rsid w:val="006E27C5"/>
    <w:rsid w:val="00715551"/>
    <w:rsid w:val="007A4FEB"/>
    <w:rsid w:val="00855DE8"/>
    <w:rsid w:val="009B242D"/>
    <w:rsid w:val="00A4666E"/>
    <w:rsid w:val="00B06671"/>
    <w:rsid w:val="00B52468"/>
    <w:rsid w:val="00C20B59"/>
    <w:rsid w:val="00C357C1"/>
    <w:rsid w:val="00C6262E"/>
    <w:rsid w:val="00CC7050"/>
    <w:rsid w:val="00D22063"/>
    <w:rsid w:val="00E2795A"/>
    <w:rsid w:val="00E506DF"/>
    <w:rsid w:val="00ED3C83"/>
    <w:rsid w:val="00FA17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55D99"/>
  <w15:docId w15:val="{2293576E-5B7A-4543-83C3-C85F289A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4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Goldfarb</dc:creator>
  <cp:keywords/>
  <dc:description/>
  <cp:lastModifiedBy>Savara, Aditya Ashi</cp:lastModifiedBy>
  <cp:revision>2</cp:revision>
  <dcterms:created xsi:type="dcterms:W3CDTF">2017-10-25T22:32:00Z</dcterms:created>
  <dcterms:modified xsi:type="dcterms:W3CDTF">2017-10-25T22:32:00Z</dcterms:modified>
</cp:coreProperties>
</file>